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0C" w:rsidRPr="004D6A0C" w:rsidRDefault="004D6A0C" w:rsidP="004D6A0C">
      <w:pPr>
        <w:jc w:val="center"/>
        <w:rPr>
          <w:sz w:val="28"/>
          <w:szCs w:val="28"/>
        </w:rPr>
      </w:pPr>
      <w:r w:rsidRPr="004D6A0C">
        <w:rPr>
          <w:rFonts w:ascii="Times New Roman" w:eastAsia="Times New Roman" w:hAnsi="Times New Roman" w:cs="Times New Roman"/>
          <w:b/>
          <w:bCs/>
          <w:sz w:val="28"/>
          <w:szCs w:val="28"/>
        </w:rPr>
        <w:t>Открытое акционерное общество МТ</w:t>
      </w:r>
      <w:r w:rsidR="00C032FA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4D6A0C">
        <w:rPr>
          <w:rFonts w:ascii="Times New Roman" w:eastAsia="Times New Roman" w:hAnsi="Times New Roman" w:cs="Times New Roman"/>
          <w:b/>
          <w:bCs/>
          <w:sz w:val="28"/>
          <w:szCs w:val="28"/>
        </w:rPr>
        <w:t>ЭС "</w:t>
      </w:r>
      <w:proofErr w:type="spellStart"/>
      <w:r w:rsidRPr="004D6A0C">
        <w:rPr>
          <w:rFonts w:ascii="Times New Roman" w:eastAsia="Times New Roman" w:hAnsi="Times New Roman" w:cs="Times New Roman"/>
          <w:b/>
          <w:bCs/>
          <w:sz w:val="28"/>
          <w:szCs w:val="28"/>
        </w:rPr>
        <w:t>Мострансэкспедиция</w:t>
      </w:r>
      <w:proofErr w:type="spellEnd"/>
      <w:r w:rsidRPr="004D6A0C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</w:p>
    <w:tbl>
      <w:tblPr>
        <w:tblStyle w:val="a5"/>
        <w:tblW w:w="9872" w:type="dxa"/>
        <w:tblLook w:val="04A0"/>
      </w:tblPr>
      <w:tblGrid>
        <w:gridCol w:w="3475"/>
        <w:gridCol w:w="6397"/>
      </w:tblGrid>
      <w:tr w:rsidR="004D6A0C" w:rsidTr="00C032FA">
        <w:trPr>
          <w:trHeight w:val="550"/>
        </w:trPr>
        <w:tc>
          <w:tcPr>
            <w:tcW w:w="3475" w:type="dxa"/>
          </w:tcPr>
          <w:p w:rsidR="004D6A0C" w:rsidRDefault="004D6A0C">
            <w:r w:rsidRPr="004D6A0C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 компании</w:t>
            </w:r>
          </w:p>
        </w:tc>
        <w:tc>
          <w:tcPr>
            <w:tcW w:w="6397" w:type="dxa"/>
          </w:tcPr>
          <w:p w:rsidR="004D6A0C" w:rsidRDefault="004D6A0C">
            <w:r w:rsidRPr="004D6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ОАО МТТЭС "</w:t>
            </w:r>
            <w:proofErr w:type="spellStart"/>
            <w:r w:rsidRPr="004D6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Мострансэкспедиция</w:t>
            </w:r>
            <w:proofErr w:type="spellEnd"/>
            <w:r w:rsidRPr="004D6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</w:tr>
      <w:tr w:rsidR="004D6A0C" w:rsidTr="00C032FA">
        <w:trPr>
          <w:trHeight w:val="275"/>
        </w:trPr>
        <w:tc>
          <w:tcPr>
            <w:tcW w:w="3475" w:type="dxa"/>
          </w:tcPr>
          <w:p w:rsidR="004D6A0C" w:rsidRDefault="004D6A0C">
            <w:r w:rsidRPr="004D6A0C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397" w:type="dxa"/>
          </w:tcPr>
          <w:p w:rsidR="004D6A0C" w:rsidRDefault="00C032FA" w:rsidP="00C032FA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127015, г. Москва, ул.</w:t>
            </w:r>
            <w:r w:rsidR="004D6A0C" w:rsidRPr="004D6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D6A0C" w:rsidRPr="004D6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Масловка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Н.</w:t>
            </w:r>
            <w:r w:rsidR="004D6A0C" w:rsidRPr="004D6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D6A0C" w:rsidRPr="004D6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4D6A0C" w:rsidRPr="004D6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этаж 2,комн.19</w:t>
            </w:r>
          </w:p>
        </w:tc>
      </w:tr>
      <w:tr w:rsidR="004D6A0C" w:rsidTr="00C032FA">
        <w:trPr>
          <w:trHeight w:val="275"/>
        </w:trPr>
        <w:tc>
          <w:tcPr>
            <w:tcW w:w="3475" w:type="dxa"/>
          </w:tcPr>
          <w:p w:rsidR="004D6A0C" w:rsidRDefault="004D6A0C">
            <w:r w:rsidRPr="004D6A0C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6397" w:type="dxa"/>
          </w:tcPr>
          <w:p w:rsidR="004D6A0C" w:rsidRDefault="00C032FA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127015, г. Москва, ул.</w:t>
            </w:r>
            <w:r w:rsidRPr="004D6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D6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Масловка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Н.</w:t>
            </w:r>
            <w:r w:rsidRPr="004D6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D6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D6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этаж 2,комн.19</w:t>
            </w:r>
          </w:p>
        </w:tc>
      </w:tr>
      <w:tr w:rsidR="004D6A0C" w:rsidTr="00C032FA">
        <w:trPr>
          <w:trHeight w:val="566"/>
        </w:trPr>
        <w:tc>
          <w:tcPr>
            <w:tcW w:w="3475" w:type="dxa"/>
          </w:tcPr>
          <w:p w:rsidR="004D6A0C" w:rsidRDefault="004D6A0C">
            <w:r w:rsidRPr="004D6A0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государственной регистрации</w:t>
            </w:r>
          </w:p>
        </w:tc>
        <w:tc>
          <w:tcPr>
            <w:tcW w:w="6397" w:type="dxa"/>
          </w:tcPr>
          <w:p w:rsidR="004D6A0C" w:rsidRDefault="004D6A0C">
            <w:r w:rsidRPr="004D6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08.12.1992</w:t>
            </w:r>
          </w:p>
        </w:tc>
      </w:tr>
      <w:tr w:rsidR="004D6A0C" w:rsidTr="00C032FA">
        <w:trPr>
          <w:trHeight w:val="550"/>
        </w:trPr>
        <w:tc>
          <w:tcPr>
            <w:tcW w:w="3475" w:type="dxa"/>
          </w:tcPr>
          <w:p w:rsidR="004D6A0C" w:rsidRDefault="004D6A0C">
            <w:r w:rsidRPr="004D6A0C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Государственной регистрации (ОГРН)</w:t>
            </w:r>
          </w:p>
        </w:tc>
        <w:tc>
          <w:tcPr>
            <w:tcW w:w="6397" w:type="dxa"/>
          </w:tcPr>
          <w:p w:rsidR="004D6A0C" w:rsidRPr="00C032FA" w:rsidRDefault="00C032FA">
            <w:pPr>
              <w:rPr>
                <w:rFonts w:ascii="Times New Roman" w:hAnsi="Times New Roman" w:cs="Times New Roman"/>
                <w:lang w:val="en-US"/>
              </w:rPr>
            </w:pPr>
            <w:r w:rsidRPr="00C03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102773922116</w:t>
            </w:r>
          </w:p>
        </w:tc>
      </w:tr>
      <w:tr w:rsidR="004D6A0C" w:rsidTr="00C032FA">
        <w:trPr>
          <w:trHeight w:val="275"/>
        </w:trPr>
        <w:tc>
          <w:tcPr>
            <w:tcW w:w="3475" w:type="dxa"/>
          </w:tcPr>
          <w:p w:rsidR="004D6A0C" w:rsidRDefault="004D6A0C">
            <w:r w:rsidRPr="004D6A0C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Зарегистрировавший орган</w:t>
            </w:r>
          </w:p>
        </w:tc>
        <w:tc>
          <w:tcPr>
            <w:tcW w:w="6397" w:type="dxa"/>
          </w:tcPr>
          <w:p w:rsidR="004D6A0C" w:rsidRDefault="004D6A0C">
            <w:r w:rsidRPr="004D6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Московская регистрационная палата</w:t>
            </w:r>
          </w:p>
        </w:tc>
      </w:tr>
      <w:tr w:rsidR="004D6A0C" w:rsidTr="00C032FA">
        <w:trPr>
          <w:trHeight w:val="275"/>
        </w:trPr>
        <w:tc>
          <w:tcPr>
            <w:tcW w:w="3475" w:type="dxa"/>
          </w:tcPr>
          <w:p w:rsidR="004D6A0C" w:rsidRDefault="004D6A0C">
            <w:r w:rsidRPr="004D6A0C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6397" w:type="dxa"/>
          </w:tcPr>
          <w:p w:rsidR="004D6A0C" w:rsidRDefault="004D6A0C">
            <w:r w:rsidRPr="004D6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Диденко Борис Григорьевич</w:t>
            </w:r>
          </w:p>
        </w:tc>
      </w:tr>
      <w:tr w:rsidR="004D6A0C" w:rsidTr="00C032FA">
        <w:trPr>
          <w:trHeight w:val="275"/>
        </w:trPr>
        <w:tc>
          <w:tcPr>
            <w:tcW w:w="3475" w:type="dxa"/>
          </w:tcPr>
          <w:p w:rsidR="004D6A0C" w:rsidRDefault="004D6A0C">
            <w:r w:rsidRPr="004D6A0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руководителя</w:t>
            </w:r>
          </w:p>
        </w:tc>
        <w:tc>
          <w:tcPr>
            <w:tcW w:w="6397" w:type="dxa"/>
          </w:tcPr>
          <w:p w:rsidR="004D6A0C" w:rsidRDefault="004D6A0C">
            <w:r w:rsidRPr="004D6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(495) 945-33-85</w:t>
            </w:r>
          </w:p>
        </w:tc>
      </w:tr>
      <w:tr w:rsidR="004D6A0C" w:rsidTr="00AA693E">
        <w:trPr>
          <w:trHeight w:val="693"/>
        </w:trPr>
        <w:tc>
          <w:tcPr>
            <w:tcW w:w="3475" w:type="dxa"/>
          </w:tcPr>
          <w:p w:rsidR="004D6A0C" w:rsidRDefault="004D6A0C" w:rsidP="00C032FA">
            <w:r w:rsidRPr="004D6A0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страницы в сети Интернет</w:t>
            </w:r>
          </w:p>
        </w:tc>
        <w:tc>
          <w:tcPr>
            <w:tcW w:w="6397" w:type="dxa"/>
          </w:tcPr>
          <w:p w:rsidR="004D6A0C" w:rsidRPr="00AA693E" w:rsidRDefault="00AF1544" w:rsidP="004D6A0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4" w:tgtFrame="_new" w:history="1">
              <w:r w:rsidRPr="00AA693E">
                <w:rPr>
                  <w:rStyle w:val="a4"/>
                  <w:rFonts w:ascii="Times New Roman" w:hAnsi="Times New Roman" w:cs="Times New Roman"/>
                  <w:b/>
                  <w:bCs/>
                  <w:color w:val="0070C0"/>
                  <w:sz w:val="24"/>
                  <w:szCs w:val="24"/>
                  <w:u w:val="none"/>
                  <w:shd w:val="clear" w:color="auto" w:fill="FFFFFF"/>
                </w:rPr>
                <w:t>http://www.e-di</w:t>
              </w:r>
              <w:r w:rsidRPr="00AA693E">
                <w:rPr>
                  <w:rStyle w:val="a4"/>
                  <w:rFonts w:ascii="Times New Roman" w:hAnsi="Times New Roman" w:cs="Times New Roman"/>
                  <w:b/>
                  <w:bCs/>
                  <w:color w:val="0070C0"/>
                  <w:sz w:val="24"/>
                  <w:szCs w:val="24"/>
                  <w:u w:val="none"/>
                  <w:shd w:val="clear" w:color="auto" w:fill="FFFFFF"/>
                </w:rPr>
                <w:t>s</w:t>
              </w:r>
              <w:r w:rsidRPr="00AA693E">
                <w:rPr>
                  <w:rStyle w:val="a4"/>
                  <w:rFonts w:ascii="Times New Roman" w:hAnsi="Times New Roman" w:cs="Times New Roman"/>
                  <w:b/>
                  <w:bCs/>
                  <w:color w:val="0070C0"/>
                  <w:sz w:val="24"/>
                  <w:szCs w:val="24"/>
                  <w:u w:val="none"/>
                  <w:shd w:val="clear" w:color="auto" w:fill="FFFFFF"/>
                </w:rPr>
                <w:t>closure.ru/portal/company.aspx?id=29550</w:t>
              </w:r>
            </w:hyperlink>
            <w:r w:rsidRPr="00AA693E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shd w:val="clear" w:color="auto" w:fill="FFFFFF"/>
              </w:rPr>
              <w:br/>
            </w:r>
            <w:hyperlink r:id="rId5" w:tgtFrame="_new" w:history="1">
              <w:r w:rsidRPr="00AA693E">
                <w:rPr>
                  <w:rStyle w:val="a4"/>
                  <w:rFonts w:ascii="Times New Roman" w:hAnsi="Times New Roman" w:cs="Times New Roman"/>
                  <w:b/>
                  <w:bCs/>
                  <w:color w:val="0070C0"/>
                  <w:sz w:val="24"/>
                  <w:szCs w:val="24"/>
                  <w:shd w:val="clear" w:color="auto" w:fill="FFFFFF"/>
                </w:rPr>
                <w:t>http://mttes.ru</w:t>
              </w:r>
            </w:hyperlink>
          </w:p>
        </w:tc>
      </w:tr>
    </w:tbl>
    <w:p w:rsidR="004D6A0C" w:rsidRDefault="004D6A0C"/>
    <w:p w:rsidR="004D6A0C" w:rsidRPr="00AA693E" w:rsidRDefault="004D6A0C">
      <w:pPr>
        <w:rPr>
          <w:lang w:val="en-US"/>
        </w:rPr>
      </w:pPr>
    </w:p>
    <w:sectPr w:rsidR="004D6A0C" w:rsidRPr="00AA693E" w:rsidSect="00C032F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6A0C"/>
    <w:rsid w:val="004D6A0C"/>
    <w:rsid w:val="007A6DDB"/>
    <w:rsid w:val="00AA693E"/>
    <w:rsid w:val="00AF1544"/>
    <w:rsid w:val="00C03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6A0C"/>
    <w:rPr>
      <w:b/>
      <w:bCs/>
    </w:rPr>
  </w:style>
  <w:style w:type="character" w:styleId="a4">
    <w:name w:val="Hyperlink"/>
    <w:basedOn w:val="a0"/>
    <w:uiPriority w:val="99"/>
    <w:unhideWhenUsed/>
    <w:rsid w:val="004D6A0C"/>
    <w:rPr>
      <w:color w:val="0000FF"/>
      <w:u w:val="single"/>
    </w:rPr>
  </w:style>
  <w:style w:type="table" w:styleId="a5">
    <w:name w:val="Table Grid"/>
    <w:basedOn w:val="a1"/>
    <w:uiPriority w:val="59"/>
    <w:rsid w:val="004D6A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AF154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ttes.ru/" TargetMode="External"/><Relationship Id="rId4" Type="http://schemas.openxmlformats.org/officeDocument/2006/relationships/hyperlink" Target="http://www.e-disclosure.ru/portal/company.aspx?id=295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</dc:creator>
  <cp:keywords/>
  <dc:description/>
  <cp:lastModifiedBy>Alexey Zharkov</cp:lastModifiedBy>
  <cp:revision>3</cp:revision>
  <dcterms:created xsi:type="dcterms:W3CDTF">2014-06-11T08:55:00Z</dcterms:created>
  <dcterms:modified xsi:type="dcterms:W3CDTF">2020-05-12T09:23:00Z</dcterms:modified>
</cp:coreProperties>
</file>